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80" w:rsidRDefault="00BC7F80" w:rsidP="000F0A1A">
      <w:pPr>
        <w:ind w:firstLine="720"/>
        <w:jc w:val="center"/>
        <w:rPr>
          <w:rFonts w:eastAsia="MS Mincho"/>
          <w:b/>
          <w:bCs/>
          <w:sz w:val="28"/>
          <w:szCs w:val="28"/>
        </w:rPr>
      </w:pPr>
      <w:r w:rsidRPr="00BC7F80">
        <w:rPr>
          <w:rFonts w:eastAsia="MS Mincho"/>
          <w:b/>
          <w:bCs/>
          <w:sz w:val="28"/>
          <w:szCs w:val="28"/>
        </w:rPr>
        <w:t>33600000-6 Фармацевтична продукція (</w:t>
      </w:r>
      <w:proofErr w:type="spellStart"/>
      <w:r w:rsidRPr="00BC7F80">
        <w:rPr>
          <w:rFonts w:eastAsia="MS Mincho"/>
          <w:b/>
          <w:bCs/>
          <w:sz w:val="28"/>
          <w:szCs w:val="28"/>
        </w:rPr>
        <w:t>Глюкагон</w:t>
      </w:r>
      <w:proofErr w:type="spellEnd"/>
      <w:r w:rsidRPr="00BC7F80">
        <w:rPr>
          <w:rFonts w:eastAsia="MS Mincho"/>
          <w:b/>
          <w:bCs/>
          <w:sz w:val="28"/>
          <w:szCs w:val="28"/>
        </w:rPr>
        <w:t xml:space="preserve"> (</w:t>
      </w:r>
      <w:proofErr w:type="spellStart"/>
      <w:r w:rsidRPr="00BC7F80">
        <w:rPr>
          <w:rFonts w:eastAsia="MS Mincho"/>
          <w:b/>
          <w:bCs/>
          <w:sz w:val="28"/>
          <w:szCs w:val="28"/>
        </w:rPr>
        <w:t>Glucagon</w:t>
      </w:r>
      <w:proofErr w:type="spellEnd"/>
      <w:r w:rsidRPr="00BC7F80">
        <w:rPr>
          <w:rFonts w:eastAsia="MS Mincho"/>
          <w:b/>
          <w:bCs/>
          <w:sz w:val="28"/>
          <w:szCs w:val="28"/>
        </w:rPr>
        <w:t xml:space="preserve">), 1 мг - 1192 </w:t>
      </w:r>
      <w:proofErr w:type="spellStart"/>
      <w:r w:rsidRPr="00BC7F80">
        <w:rPr>
          <w:rFonts w:eastAsia="MS Mincho"/>
          <w:b/>
          <w:bCs/>
          <w:sz w:val="28"/>
          <w:szCs w:val="28"/>
        </w:rPr>
        <w:t>комплект</w:t>
      </w:r>
      <w:r w:rsidR="00A5788E">
        <w:rPr>
          <w:rFonts w:eastAsia="MS Mincho"/>
          <w:b/>
          <w:bCs/>
          <w:sz w:val="28"/>
          <w:szCs w:val="28"/>
        </w:rPr>
        <w:t>а</w:t>
      </w:r>
      <w:proofErr w:type="spellEnd"/>
      <w:r w:rsidRPr="00BC7F80">
        <w:rPr>
          <w:rFonts w:eastAsia="MS Mincho"/>
          <w:b/>
          <w:bCs/>
          <w:sz w:val="28"/>
          <w:szCs w:val="28"/>
        </w:rPr>
        <w:t>)</w:t>
      </w:r>
    </w:p>
    <w:p w:rsidR="000F0A1A" w:rsidRPr="000F0A1A" w:rsidRDefault="000F0A1A" w:rsidP="000F0A1A">
      <w:pPr>
        <w:ind w:firstLine="720"/>
        <w:jc w:val="center"/>
        <w:rPr>
          <w:rFonts w:eastAsia="MS Mincho"/>
          <w:b/>
          <w:bCs/>
          <w:sz w:val="28"/>
          <w:szCs w:val="28"/>
        </w:rPr>
      </w:pPr>
    </w:p>
    <w:p w:rsidR="00352A71" w:rsidRPr="00264562" w:rsidRDefault="00352A71" w:rsidP="0026456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64562">
        <w:rPr>
          <w:rFonts w:eastAsia="MS Mincho"/>
          <w:b/>
          <w:sz w:val="28"/>
          <w:szCs w:val="28"/>
          <w:u w:val="single"/>
        </w:rPr>
        <w:t xml:space="preserve">1. </w:t>
      </w:r>
      <w:r w:rsidRPr="00264562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A35436">
        <w:rPr>
          <w:b/>
          <w:sz w:val="28"/>
          <w:szCs w:val="28"/>
          <w:u w:val="single"/>
          <w:shd w:val="clear" w:color="auto" w:fill="FFFFFF"/>
          <w:lang w:val="ru-RU"/>
        </w:rPr>
        <w:t>**</w:t>
      </w:r>
      <w:r w:rsidRPr="00264562">
        <w:rPr>
          <w:b/>
          <w:sz w:val="28"/>
          <w:szCs w:val="28"/>
          <w:u w:val="single"/>
          <w:shd w:val="clear" w:color="auto" w:fill="FFFFFF"/>
        </w:rPr>
        <w:t>:</w:t>
      </w:r>
    </w:p>
    <w:p w:rsidR="009F2AE1" w:rsidRPr="00A5788E" w:rsidRDefault="009F2AE1" w:rsidP="009F2AE1">
      <w:pPr>
        <w:tabs>
          <w:tab w:val="left" w:pos="720"/>
        </w:tabs>
        <w:autoSpaceDE/>
        <w:autoSpaceDN/>
        <w:ind w:right="-142" w:firstLine="720"/>
        <w:jc w:val="both"/>
        <w:rPr>
          <w:rFonts w:eastAsia="Calibri"/>
          <w:bCs/>
          <w:iCs/>
          <w:sz w:val="28"/>
          <w:szCs w:val="28"/>
        </w:rPr>
      </w:pPr>
      <w:proofErr w:type="spellStart"/>
      <w:r w:rsidRPr="00A5788E">
        <w:rPr>
          <w:rFonts w:eastAsia="Calibri"/>
          <w:bCs/>
          <w:iCs/>
          <w:sz w:val="28"/>
          <w:szCs w:val="28"/>
        </w:rPr>
        <w:t>Глюкагон</w:t>
      </w:r>
      <w:proofErr w:type="spellEnd"/>
      <w:r w:rsidRPr="00A5788E">
        <w:rPr>
          <w:rFonts w:eastAsia="Calibri"/>
          <w:bCs/>
          <w:iCs/>
          <w:sz w:val="28"/>
          <w:szCs w:val="28"/>
        </w:rPr>
        <w:t xml:space="preserve"> (</w:t>
      </w:r>
      <w:proofErr w:type="spellStart"/>
      <w:r w:rsidRPr="00A5788E">
        <w:rPr>
          <w:rFonts w:eastAsia="Calibri"/>
          <w:bCs/>
          <w:iCs/>
          <w:sz w:val="28"/>
          <w:szCs w:val="28"/>
        </w:rPr>
        <w:t>Glucagon</w:t>
      </w:r>
      <w:proofErr w:type="spellEnd"/>
      <w:r w:rsidRPr="00A5788E">
        <w:rPr>
          <w:rFonts w:eastAsia="Calibri"/>
          <w:bCs/>
          <w:iCs/>
          <w:sz w:val="28"/>
          <w:szCs w:val="28"/>
        </w:rPr>
        <w:t xml:space="preserve">), 1 мг - 1192 </w:t>
      </w:r>
      <w:proofErr w:type="spellStart"/>
      <w:r w:rsidRPr="00A5788E">
        <w:rPr>
          <w:rFonts w:eastAsia="Calibri"/>
          <w:bCs/>
          <w:iCs/>
          <w:sz w:val="28"/>
          <w:szCs w:val="28"/>
        </w:rPr>
        <w:t>комплект</w:t>
      </w:r>
      <w:r w:rsidR="00A5788E" w:rsidRPr="00A5788E">
        <w:rPr>
          <w:rFonts w:eastAsia="Calibri"/>
          <w:bCs/>
          <w:iCs/>
          <w:sz w:val="28"/>
          <w:szCs w:val="28"/>
        </w:rPr>
        <w:t>а</w:t>
      </w:r>
      <w:proofErr w:type="spellEnd"/>
      <w:r w:rsidRPr="00A5788E">
        <w:rPr>
          <w:rFonts w:eastAsia="Calibri"/>
          <w:bCs/>
          <w:iCs/>
          <w:sz w:val="28"/>
          <w:szCs w:val="28"/>
        </w:rPr>
        <w:t>.</w:t>
      </w:r>
    </w:p>
    <w:p w:rsidR="009F2AE1" w:rsidRPr="00A5788E" w:rsidRDefault="009F2AE1" w:rsidP="009F2AE1">
      <w:pPr>
        <w:tabs>
          <w:tab w:val="left" w:pos="720"/>
        </w:tabs>
        <w:autoSpaceDE/>
        <w:autoSpaceDN/>
        <w:ind w:right="-142" w:firstLine="720"/>
        <w:jc w:val="both"/>
        <w:rPr>
          <w:rFonts w:eastAsia="Calibri"/>
          <w:bCs/>
          <w:iCs/>
          <w:sz w:val="28"/>
          <w:szCs w:val="28"/>
        </w:rPr>
      </w:pPr>
      <w:r w:rsidRPr="00A5788E">
        <w:rPr>
          <w:rFonts w:eastAsia="Calibri"/>
          <w:bCs/>
          <w:iCs/>
          <w:sz w:val="28"/>
          <w:szCs w:val="28"/>
        </w:rPr>
        <w:t xml:space="preserve">Стерильний </w:t>
      </w:r>
      <w:proofErr w:type="spellStart"/>
      <w:r w:rsidRPr="00A5788E">
        <w:rPr>
          <w:rFonts w:eastAsia="Calibri"/>
          <w:bCs/>
          <w:iCs/>
          <w:sz w:val="28"/>
          <w:szCs w:val="28"/>
        </w:rPr>
        <w:t>леофілізований</w:t>
      </w:r>
      <w:proofErr w:type="spellEnd"/>
      <w:r w:rsidRPr="00A5788E">
        <w:rPr>
          <w:rFonts w:eastAsia="Calibri"/>
          <w:bCs/>
          <w:iCs/>
          <w:sz w:val="28"/>
          <w:szCs w:val="28"/>
        </w:rPr>
        <w:t xml:space="preserve"> порошок </w:t>
      </w:r>
      <w:proofErr w:type="spellStart"/>
      <w:r w:rsidRPr="00A5788E">
        <w:rPr>
          <w:rFonts w:eastAsia="Calibri"/>
          <w:bCs/>
          <w:iCs/>
          <w:sz w:val="28"/>
          <w:szCs w:val="28"/>
        </w:rPr>
        <w:t>глюкагону</w:t>
      </w:r>
      <w:proofErr w:type="spellEnd"/>
      <w:r w:rsidRPr="00A5788E">
        <w:rPr>
          <w:rFonts w:eastAsia="Calibri"/>
          <w:bCs/>
          <w:iCs/>
          <w:sz w:val="28"/>
          <w:szCs w:val="28"/>
        </w:rPr>
        <w:t xml:space="preserve"> у флаконі, в комплекті з розчинником у шприці.</w:t>
      </w:r>
    </w:p>
    <w:p w:rsidR="009F2AE1" w:rsidRPr="00A5788E" w:rsidRDefault="009F2AE1" w:rsidP="009F2AE1">
      <w:pPr>
        <w:tabs>
          <w:tab w:val="left" w:pos="720"/>
        </w:tabs>
        <w:autoSpaceDE/>
        <w:autoSpaceDN/>
        <w:ind w:right="-142" w:firstLine="720"/>
        <w:jc w:val="both"/>
        <w:rPr>
          <w:rFonts w:eastAsia="Calibri"/>
          <w:bCs/>
          <w:i/>
          <w:iCs/>
          <w:sz w:val="28"/>
          <w:szCs w:val="28"/>
        </w:rPr>
      </w:pPr>
      <w:r w:rsidRPr="00A5788E">
        <w:rPr>
          <w:rFonts w:eastAsia="Calibri"/>
          <w:bCs/>
          <w:i/>
          <w:iCs/>
          <w:sz w:val="28"/>
          <w:szCs w:val="28"/>
        </w:rPr>
        <w:t xml:space="preserve">Особливі вимоги: </w:t>
      </w:r>
    </w:p>
    <w:p w:rsidR="009F2AE1" w:rsidRPr="00A5788E" w:rsidRDefault="009F2AE1" w:rsidP="009F2AE1">
      <w:pPr>
        <w:tabs>
          <w:tab w:val="left" w:pos="720"/>
        </w:tabs>
        <w:autoSpaceDE/>
        <w:autoSpaceDN/>
        <w:ind w:right="-142" w:firstLine="720"/>
        <w:jc w:val="both"/>
        <w:rPr>
          <w:rFonts w:eastAsia="Calibri"/>
          <w:bCs/>
          <w:iCs/>
          <w:sz w:val="28"/>
          <w:szCs w:val="28"/>
        </w:rPr>
      </w:pPr>
      <w:r w:rsidRPr="00A5788E">
        <w:rPr>
          <w:rFonts w:eastAsia="Calibri"/>
          <w:bCs/>
          <w:iCs/>
          <w:sz w:val="28"/>
          <w:szCs w:val="28"/>
        </w:rPr>
        <w:t>Транспортування товару до місця поставки з дотриманням умов «холодового ланцюга». Для підтвердження учасник надає відповідний гарантійний лист.</w:t>
      </w:r>
    </w:p>
    <w:p w:rsidR="009F2AE1" w:rsidRPr="00A5788E" w:rsidRDefault="009F2AE1" w:rsidP="009F2AE1">
      <w:pPr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A5788E">
        <w:rPr>
          <w:rFonts w:eastAsia="Calibri"/>
          <w:bCs/>
          <w:i/>
          <w:iCs/>
          <w:sz w:val="28"/>
          <w:szCs w:val="28"/>
          <w:lang w:eastAsia="en-US"/>
        </w:rPr>
        <w:t>Загальні вимоги: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 xml:space="preserve">1. Лікарський засіб повинен бути зареєстрований в Україні. Для підтвердження учасник надає завірену копію реєстраційного посвідчення на лікарський засіб. У разі, якщо до закінчення строку дії реєстраційного посвідчення на лікарський засіб залишається: 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- 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2. Лікарський засіб повинен мати інструкцію з застосування. Для підтвердження учасником надається копія інструкції про застосування лікарського засобу.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3. Термін придатності лікарського засобу на момент поставки повинен становити не менше, як 75%, або не менше 12 місяців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 xml:space="preserve">5. Лікарський засіб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призначення», зареєстрований у Міністерстві юстиції України 09.09.2014 за </w:t>
      </w:r>
      <w:r w:rsidR="00A5788E" w:rsidRPr="00A5788E">
        <w:rPr>
          <w:rFonts w:eastAsia="Calibri"/>
          <w:bCs/>
          <w:sz w:val="28"/>
          <w:szCs w:val="28"/>
          <w:lang w:eastAsia="en-US"/>
        </w:rPr>
        <w:br/>
      </w:r>
      <w:r w:rsidRPr="00A5788E">
        <w:rPr>
          <w:rFonts w:eastAsia="Calibri"/>
          <w:bCs/>
          <w:sz w:val="28"/>
          <w:szCs w:val="28"/>
          <w:lang w:eastAsia="en-US"/>
        </w:rPr>
        <w:t>№ 1097/25874. Для підтвердження учасник надає копію витягу з відповідного наказу МОЗ України.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lastRenderedPageBreak/>
        <w:t xml:space="preserve"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8.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9. Обов’язкова наявність гарантійного листа учасника про те, що на кожну партію лікарських засобів, що постачатимуться, буде надано копію сертифікату серії на лікарський засіб.</w:t>
      </w:r>
    </w:p>
    <w:p w:rsidR="009F2AE1" w:rsidRPr="00A5788E" w:rsidRDefault="009F2AE1" w:rsidP="009F2AE1">
      <w:pPr>
        <w:autoSpaceDE/>
        <w:autoSpaceDN/>
        <w:ind w:right="15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788E">
        <w:rPr>
          <w:rFonts w:eastAsia="Calibri"/>
          <w:bCs/>
          <w:sz w:val="28"/>
          <w:szCs w:val="28"/>
          <w:lang w:eastAsia="en-US"/>
        </w:rPr>
        <w:t>10.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9F2AE1" w:rsidRPr="009F2AE1" w:rsidRDefault="009F2AE1" w:rsidP="009F2AE1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2AE1" w:rsidRPr="009F2AE1" w:rsidRDefault="009F2AE1" w:rsidP="009F2AE1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F2AE1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9F2AE1" w:rsidRPr="009F2AE1" w:rsidRDefault="009F2AE1" w:rsidP="009F2AE1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2AE1" w:rsidRPr="009F2AE1" w:rsidRDefault="009F2AE1" w:rsidP="009F2AE1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9F2AE1">
        <w:rPr>
          <w:rFonts w:eastAsia="Calibri"/>
          <w:bCs/>
          <w:iCs/>
          <w:lang w:eastAsia="en-US"/>
        </w:rPr>
        <w:t>(назва процедури закупівлі)</w:t>
      </w:r>
    </w:p>
    <w:p w:rsidR="009F2AE1" w:rsidRPr="009F2AE1" w:rsidRDefault="009F2AE1" w:rsidP="009F2AE1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542"/>
        <w:gridCol w:w="1557"/>
        <w:gridCol w:w="1801"/>
        <w:gridCol w:w="1261"/>
        <w:gridCol w:w="1441"/>
      </w:tblGrid>
      <w:tr w:rsidR="009F2AE1" w:rsidRPr="009F2AE1" w:rsidTr="00A5788E">
        <w:trPr>
          <w:trHeight w:val="128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AE1" w:rsidRPr="009F2AE1" w:rsidRDefault="009F2AE1" w:rsidP="009F2AE1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№ лоту/</w:t>
            </w:r>
          </w:p>
          <w:p w:rsidR="009F2AE1" w:rsidRPr="009F2AE1" w:rsidRDefault="009F2AE1" w:rsidP="009F2AE1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AE1" w:rsidRPr="009F2AE1" w:rsidRDefault="009F2AE1" w:rsidP="009F2AE1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AE1" w:rsidRPr="009F2AE1" w:rsidRDefault="009F2AE1" w:rsidP="009F2AE1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AE1" w:rsidRPr="009F2AE1" w:rsidRDefault="009F2AE1" w:rsidP="009F2AE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AE1" w:rsidRPr="009F2AE1" w:rsidRDefault="009F2AE1" w:rsidP="009F2AE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AE1" w:rsidRPr="009F2AE1" w:rsidRDefault="009F2AE1" w:rsidP="009F2AE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Кількість,</w:t>
            </w:r>
          </w:p>
          <w:p w:rsidR="009F2AE1" w:rsidRPr="009F2AE1" w:rsidRDefault="009F2AE1" w:rsidP="009F2AE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F2AE1">
              <w:rPr>
                <w:rFonts w:eastAsia="Calibri"/>
                <w:lang w:eastAsia="en-US"/>
              </w:rPr>
              <w:t>од.</w:t>
            </w:r>
          </w:p>
        </w:tc>
      </w:tr>
      <w:tr w:rsidR="009F2AE1" w:rsidRPr="009F2AE1" w:rsidTr="00A5788E">
        <w:trPr>
          <w:trHeight w:val="34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1" w:rsidRPr="009F2AE1" w:rsidRDefault="009F2AE1" w:rsidP="009F2AE1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9F2AE1" w:rsidRPr="009F2AE1" w:rsidRDefault="009F2AE1" w:rsidP="009F2AE1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1" w:rsidRPr="009F2AE1" w:rsidRDefault="009F2AE1" w:rsidP="009F2AE1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1" w:rsidRPr="009F2AE1" w:rsidRDefault="009F2AE1" w:rsidP="009F2AE1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1" w:rsidRPr="009F2AE1" w:rsidRDefault="009F2AE1" w:rsidP="009F2AE1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1" w:rsidRPr="009F2AE1" w:rsidRDefault="009F2AE1" w:rsidP="009F2AE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E1" w:rsidRPr="009F2AE1" w:rsidRDefault="009F2AE1" w:rsidP="009F2AE1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F2AE1" w:rsidRPr="009F2AE1" w:rsidRDefault="009F2AE1" w:rsidP="009F2AE1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5495"/>
        <w:gridCol w:w="3613"/>
      </w:tblGrid>
      <w:tr w:rsidR="009F2AE1" w:rsidRPr="009F2AE1" w:rsidTr="009F2AE1"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9F2AE1" w:rsidRPr="009F2AE1" w:rsidRDefault="009F2AE1" w:rsidP="009F2AE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F2AE1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9F2AE1" w:rsidRPr="009F2AE1" w:rsidRDefault="009F2AE1" w:rsidP="009F2AE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F2AE1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9F2AE1" w:rsidRPr="009F2AE1" w:rsidRDefault="009F2AE1" w:rsidP="009F2AE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F2AE1">
              <w:rPr>
                <w:sz w:val="16"/>
                <w:szCs w:val="16"/>
              </w:rPr>
              <w:t>( П.І.Б.)</w:t>
            </w:r>
          </w:p>
          <w:p w:rsidR="009F2AE1" w:rsidRPr="009F2AE1" w:rsidRDefault="009F2AE1" w:rsidP="009F2AE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F2AE1">
              <w:rPr>
                <w:sz w:val="16"/>
                <w:szCs w:val="16"/>
              </w:rPr>
              <w:t xml:space="preserve">М. П.*                                      </w:t>
            </w:r>
          </w:p>
        </w:tc>
      </w:tr>
    </w:tbl>
    <w:p w:rsidR="009F2AE1" w:rsidRPr="009F2AE1" w:rsidRDefault="009F2AE1" w:rsidP="009F2AE1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9F2AE1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9F2AE1" w:rsidRPr="009F2AE1" w:rsidRDefault="009F2AE1" w:rsidP="009F2AE1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9F2AE1">
        <w:rPr>
          <w:rFonts w:eastAsia="Calibri"/>
          <w:bCs/>
          <w:iCs/>
          <w:lang w:eastAsia="en-US"/>
        </w:rPr>
        <w:t>**</w:t>
      </w:r>
      <w:r w:rsidRPr="009F2AE1">
        <w:rPr>
          <w:rFonts w:eastAsia="Calibri"/>
          <w:bCs/>
          <w:lang w:eastAsia="en-US"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DA034B" w:rsidRPr="0039791B" w:rsidRDefault="00DA034B" w:rsidP="00DA034B">
      <w:pPr>
        <w:ind w:firstLine="708"/>
        <w:jc w:val="both"/>
        <w:rPr>
          <w:bCs/>
          <w:sz w:val="28"/>
          <w:szCs w:val="28"/>
        </w:rPr>
      </w:pPr>
    </w:p>
    <w:p w:rsidR="00520BEA" w:rsidRPr="0039791B" w:rsidRDefault="00520BEA" w:rsidP="00264562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9791B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FF76D9" w:rsidRPr="00B44958" w:rsidRDefault="00322AE7" w:rsidP="0039791B">
      <w:pPr>
        <w:jc w:val="both"/>
        <w:rPr>
          <w:rFonts w:eastAsia="MS Mincho"/>
          <w:sz w:val="28"/>
          <w:szCs w:val="28"/>
        </w:rPr>
      </w:pPr>
      <w:r w:rsidRPr="00322AE7">
        <w:rPr>
          <w:b/>
          <w:bCs/>
          <w:sz w:val="28"/>
          <w:szCs w:val="28"/>
        </w:rPr>
        <w:t xml:space="preserve">775 503,28 грн </w:t>
      </w:r>
      <w:r w:rsidRPr="00A5788E">
        <w:rPr>
          <w:sz w:val="28"/>
          <w:szCs w:val="28"/>
        </w:rPr>
        <w:t>(Сімсот сімдесят п'ять тисяч п'ятсот три гривні 28 копійок),</w:t>
      </w:r>
      <w:r w:rsidRPr="00322AE7">
        <w:rPr>
          <w:b/>
          <w:bCs/>
          <w:sz w:val="28"/>
          <w:szCs w:val="28"/>
        </w:rPr>
        <w:t xml:space="preserve"> з ПДВ.</w:t>
      </w:r>
    </w:p>
    <w:p w:rsidR="00FF76D9" w:rsidRDefault="00FF76D9" w:rsidP="0039791B">
      <w:pPr>
        <w:jc w:val="both"/>
        <w:rPr>
          <w:rFonts w:eastAsia="MS Mincho"/>
          <w:sz w:val="28"/>
          <w:szCs w:val="28"/>
        </w:rPr>
      </w:pPr>
    </w:p>
    <w:p w:rsidR="00B44958" w:rsidRDefault="00B44958" w:rsidP="0039791B">
      <w:pPr>
        <w:jc w:val="both"/>
        <w:rPr>
          <w:rFonts w:eastAsia="MS Mincho"/>
          <w:sz w:val="28"/>
          <w:szCs w:val="28"/>
        </w:rPr>
      </w:pPr>
    </w:p>
    <w:sectPr w:rsidR="00B4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9E" w:rsidRDefault="00C3759E" w:rsidP="00B44958">
      <w:r>
        <w:separator/>
      </w:r>
    </w:p>
  </w:endnote>
  <w:endnote w:type="continuationSeparator" w:id="0">
    <w:p w:rsidR="00C3759E" w:rsidRDefault="00C3759E" w:rsidP="00B4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9E" w:rsidRDefault="00C3759E" w:rsidP="00B44958">
      <w:r>
        <w:separator/>
      </w:r>
    </w:p>
  </w:footnote>
  <w:footnote w:type="continuationSeparator" w:id="0">
    <w:p w:rsidR="00C3759E" w:rsidRDefault="00C3759E" w:rsidP="00B4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B5B"/>
    <w:rsid w:val="00001162"/>
    <w:rsid w:val="0000482E"/>
    <w:rsid w:val="0002297E"/>
    <w:rsid w:val="0002682F"/>
    <w:rsid w:val="00030A5D"/>
    <w:rsid w:val="000731E1"/>
    <w:rsid w:val="0008059F"/>
    <w:rsid w:val="000809BA"/>
    <w:rsid w:val="00092739"/>
    <w:rsid w:val="000975BE"/>
    <w:rsid w:val="000A1D99"/>
    <w:rsid w:val="000A20D5"/>
    <w:rsid w:val="000A3DBD"/>
    <w:rsid w:val="000A582C"/>
    <w:rsid w:val="000A74AB"/>
    <w:rsid w:val="000B5C48"/>
    <w:rsid w:val="000D140B"/>
    <w:rsid w:val="000D504C"/>
    <w:rsid w:val="000E485F"/>
    <w:rsid w:val="000E59A4"/>
    <w:rsid w:val="000F0A1A"/>
    <w:rsid w:val="000F0E55"/>
    <w:rsid w:val="000F1883"/>
    <w:rsid w:val="000F1D6C"/>
    <w:rsid w:val="000F2434"/>
    <w:rsid w:val="00107427"/>
    <w:rsid w:val="00112032"/>
    <w:rsid w:val="00113B3A"/>
    <w:rsid w:val="00116FB2"/>
    <w:rsid w:val="00116FFD"/>
    <w:rsid w:val="001339B4"/>
    <w:rsid w:val="0014099F"/>
    <w:rsid w:val="001453D8"/>
    <w:rsid w:val="00152E1B"/>
    <w:rsid w:val="0015394C"/>
    <w:rsid w:val="00156B46"/>
    <w:rsid w:val="0017217D"/>
    <w:rsid w:val="00185BFE"/>
    <w:rsid w:val="001969C6"/>
    <w:rsid w:val="001A46C0"/>
    <w:rsid w:val="001B09CB"/>
    <w:rsid w:val="001B135C"/>
    <w:rsid w:val="001B51C7"/>
    <w:rsid w:val="001B60EC"/>
    <w:rsid w:val="001C7650"/>
    <w:rsid w:val="001F3469"/>
    <w:rsid w:val="001F7E5D"/>
    <w:rsid w:val="002126F8"/>
    <w:rsid w:val="00216FD1"/>
    <w:rsid w:val="00246867"/>
    <w:rsid w:val="002541C5"/>
    <w:rsid w:val="00264562"/>
    <w:rsid w:val="0026696F"/>
    <w:rsid w:val="002764BD"/>
    <w:rsid w:val="00287E27"/>
    <w:rsid w:val="00294D05"/>
    <w:rsid w:val="002960F7"/>
    <w:rsid w:val="002B11BD"/>
    <w:rsid w:val="002B6F1B"/>
    <w:rsid w:val="002C31BF"/>
    <w:rsid w:val="002D1367"/>
    <w:rsid w:val="002D22A6"/>
    <w:rsid w:val="002E5181"/>
    <w:rsid w:val="002E5830"/>
    <w:rsid w:val="00310D8A"/>
    <w:rsid w:val="003168CF"/>
    <w:rsid w:val="00321DF1"/>
    <w:rsid w:val="00322106"/>
    <w:rsid w:val="00322AE7"/>
    <w:rsid w:val="003272ED"/>
    <w:rsid w:val="00332AE4"/>
    <w:rsid w:val="00352629"/>
    <w:rsid w:val="00352A71"/>
    <w:rsid w:val="0035583C"/>
    <w:rsid w:val="003625AA"/>
    <w:rsid w:val="0036400A"/>
    <w:rsid w:val="003641A6"/>
    <w:rsid w:val="0036522B"/>
    <w:rsid w:val="00392B5B"/>
    <w:rsid w:val="0039791B"/>
    <w:rsid w:val="003A0D96"/>
    <w:rsid w:val="003A7D39"/>
    <w:rsid w:val="003B60F3"/>
    <w:rsid w:val="003D3F72"/>
    <w:rsid w:val="00405126"/>
    <w:rsid w:val="00431E5F"/>
    <w:rsid w:val="00440A7A"/>
    <w:rsid w:val="00453BF0"/>
    <w:rsid w:val="00460F05"/>
    <w:rsid w:val="00461B51"/>
    <w:rsid w:val="00465381"/>
    <w:rsid w:val="00486B15"/>
    <w:rsid w:val="004A7253"/>
    <w:rsid w:val="004F13D8"/>
    <w:rsid w:val="004F30CF"/>
    <w:rsid w:val="004F3C2B"/>
    <w:rsid w:val="004F6127"/>
    <w:rsid w:val="0050242E"/>
    <w:rsid w:val="00520BEA"/>
    <w:rsid w:val="005225EC"/>
    <w:rsid w:val="005237AA"/>
    <w:rsid w:val="00523D90"/>
    <w:rsid w:val="00524684"/>
    <w:rsid w:val="0055433E"/>
    <w:rsid w:val="005544CF"/>
    <w:rsid w:val="00555A0D"/>
    <w:rsid w:val="00574ECF"/>
    <w:rsid w:val="0058325C"/>
    <w:rsid w:val="0058731F"/>
    <w:rsid w:val="005942E1"/>
    <w:rsid w:val="005B188C"/>
    <w:rsid w:val="005B4DEE"/>
    <w:rsid w:val="005D661E"/>
    <w:rsid w:val="005D7F21"/>
    <w:rsid w:val="005E1AA8"/>
    <w:rsid w:val="005E70FD"/>
    <w:rsid w:val="005F3340"/>
    <w:rsid w:val="00620C8C"/>
    <w:rsid w:val="006255A0"/>
    <w:rsid w:val="00640658"/>
    <w:rsid w:val="006439E9"/>
    <w:rsid w:val="00651A90"/>
    <w:rsid w:val="006557BF"/>
    <w:rsid w:val="00663EB5"/>
    <w:rsid w:val="0066427A"/>
    <w:rsid w:val="00685E93"/>
    <w:rsid w:val="006B0C41"/>
    <w:rsid w:val="006C0C3C"/>
    <w:rsid w:val="006C5000"/>
    <w:rsid w:val="006C5BE6"/>
    <w:rsid w:val="006D04EC"/>
    <w:rsid w:val="006D2108"/>
    <w:rsid w:val="006D6734"/>
    <w:rsid w:val="006F2A6D"/>
    <w:rsid w:val="007067C0"/>
    <w:rsid w:val="00710EFD"/>
    <w:rsid w:val="00723875"/>
    <w:rsid w:val="007379DE"/>
    <w:rsid w:val="007447AC"/>
    <w:rsid w:val="0074550B"/>
    <w:rsid w:val="00745523"/>
    <w:rsid w:val="007479D2"/>
    <w:rsid w:val="00750FDC"/>
    <w:rsid w:val="007549EA"/>
    <w:rsid w:val="00770038"/>
    <w:rsid w:val="00774441"/>
    <w:rsid w:val="00782DF6"/>
    <w:rsid w:val="00787EDE"/>
    <w:rsid w:val="007A4920"/>
    <w:rsid w:val="007A56C2"/>
    <w:rsid w:val="007B140D"/>
    <w:rsid w:val="007B1B75"/>
    <w:rsid w:val="007C3E05"/>
    <w:rsid w:val="007D2A36"/>
    <w:rsid w:val="0080020D"/>
    <w:rsid w:val="00800AD8"/>
    <w:rsid w:val="00810AD2"/>
    <w:rsid w:val="00820932"/>
    <w:rsid w:val="00821D51"/>
    <w:rsid w:val="008233F8"/>
    <w:rsid w:val="00834670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F1BD1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3983"/>
    <w:rsid w:val="00995850"/>
    <w:rsid w:val="009B332C"/>
    <w:rsid w:val="009B6D79"/>
    <w:rsid w:val="009C0728"/>
    <w:rsid w:val="009D18A4"/>
    <w:rsid w:val="009D2595"/>
    <w:rsid w:val="009F25E1"/>
    <w:rsid w:val="009F2AE1"/>
    <w:rsid w:val="00A028E5"/>
    <w:rsid w:val="00A03909"/>
    <w:rsid w:val="00A117FB"/>
    <w:rsid w:val="00A22FEF"/>
    <w:rsid w:val="00A31CD8"/>
    <w:rsid w:val="00A32993"/>
    <w:rsid w:val="00A35436"/>
    <w:rsid w:val="00A35886"/>
    <w:rsid w:val="00A43D09"/>
    <w:rsid w:val="00A51CAD"/>
    <w:rsid w:val="00A561FF"/>
    <w:rsid w:val="00A5788E"/>
    <w:rsid w:val="00A62278"/>
    <w:rsid w:val="00A762FE"/>
    <w:rsid w:val="00A83630"/>
    <w:rsid w:val="00A87343"/>
    <w:rsid w:val="00A93034"/>
    <w:rsid w:val="00A9751A"/>
    <w:rsid w:val="00AA72B4"/>
    <w:rsid w:val="00AB0195"/>
    <w:rsid w:val="00AB5AB6"/>
    <w:rsid w:val="00AD171E"/>
    <w:rsid w:val="00AE7916"/>
    <w:rsid w:val="00B05CE4"/>
    <w:rsid w:val="00B1432A"/>
    <w:rsid w:val="00B2265C"/>
    <w:rsid w:val="00B44958"/>
    <w:rsid w:val="00B44D15"/>
    <w:rsid w:val="00B8504B"/>
    <w:rsid w:val="00BA4216"/>
    <w:rsid w:val="00BB6E01"/>
    <w:rsid w:val="00BC3564"/>
    <w:rsid w:val="00BC4694"/>
    <w:rsid w:val="00BC7F80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3759E"/>
    <w:rsid w:val="00C42436"/>
    <w:rsid w:val="00C45CED"/>
    <w:rsid w:val="00C65966"/>
    <w:rsid w:val="00C67F83"/>
    <w:rsid w:val="00C83F78"/>
    <w:rsid w:val="00C959CA"/>
    <w:rsid w:val="00CA1D9E"/>
    <w:rsid w:val="00CB7D50"/>
    <w:rsid w:val="00CC2468"/>
    <w:rsid w:val="00CC557E"/>
    <w:rsid w:val="00CC6440"/>
    <w:rsid w:val="00CF69B5"/>
    <w:rsid w:val="00D10053"/>
    <w:rsid w:val="00D347C5"/>
    <w:rsid w:val="00D34CF7"/>
    <w:rsid w:val="00D64434"/>
    <w:rsid w:val="00D73212"/>
    <w:rsid w:val="00D81F01"/>
    <w:rsid w:val="00D84D50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03CD2"/>
    <w:rsid w:val="00E13CF3"/>
    <w:rsid w:val="00E27100"/>
    <w:rsid w:val="00E40764"/>
    <w:rsid w:val="00E4747B"/>
    <w:rsid w:val="00E57F44"/>
    <w:rsid w:val="00E64C66"/>
    <w:rsid w:val="00E67100"/>
    <w:rsid w:val="00E6722E"/>
    <w:rsid w:val="00E7525B"/>
    <w:rsid w:val="00E77A30"/>
    <w:rsid w:val="00EA061B"/>
    <w:rsid w:val="00EA2410"/>
    <w:rsid w:val="00EA5B39"/>
    <w:rsid w:val="00EB13D1"/>
    <w:rsid w:val="00EB6B19"/>
    <w:rsid w:val="00EC2D59"/>
    <w:rsid w:val="00EC5EF1"/>
    <w:rsid w:val="00EC77FA"/>
    <w:rsid w:val="00ED123E"/>
    <w:rsid w:val="00ED579C"/>
    <w:rsid w:val="00EF4AA5"/>
    <w:rsid w:val="00EF5C86"/>
    <w:rsid w:val="00F01329"/>
    <w:rsid w:val="00F0194F"/>
    <w:rsid w:val="00F03D95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E00C3"/>
    <w:rsid w:val="00FF5ECF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2021-11-10T10:10:00Z</cp:lastPrinted>
  <dcterms:created xsi:type="dcterms:W3CDTF">2022-05-18T14:49:00Z</dcterms:created>
  <dcterms:modified xsi:type="dcterms:W3CDTF">2022-05-18T14:49:00Z</dcterms:modified>
</cp:coreProperties>
</file>